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934AE4" w:rsidP="00934AE4">
            <w:pPr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I </w:t>
            </w:r>
            <w:r w:rsidRPr="00F13736">
              <w:rPr>
                <w:b/>
                <w:sz w:val="22"/>
                <w:szCs w:val="22"/>
              </w:rPr>
              <w:t>YOUTH CULTURE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792FBC" w:rsidRDefault="00792FBC" w:rsidP="00792FB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Round up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792FBC" w:rsidP="00E621B6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прве наставне теме и оспособљавање ученика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вежбањима.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лексику прве наставне теме у датом комуникативном контексту</w:t>
            </w:r>
          </w:p>
          <w:p w:rsidR="008A1E4F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садашња времена приликом описивања тренутних и уобичајених радњи, будућих планова и привремних радњи</w:t>
            </w:r>
          </w:p>
          <w:p w:rsidR="008A1E4F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просто прошло време и облик used to приликом описивања прошлих радњи односно  навика у прошлости</w:t>
            </w:r>
          </w:p>
          <w:p w:rsidR="008A1E4F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Опишу колико добро познају свог пријатеља</w:t>
            </w:r>
          </w:p>
          <w:p w:rsidR="008A1E4F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комуникационе секвенце прве наставне теме</w:t>
            </w:r>
          </w:p>
          <w:p w:rsidR="00B36AD2" w:rsidRPr="00E621B6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8A1E4F" w:rsidRDefault="00792FBC" w:rsidP="008A1E4F">
            <w:pPr>
              <w:rPr>
                <w:b/>
                <w:bCs/>
                <w:sz w:val="24"/>
                <w:szCs w:val="24"/>
              </w:rPr>
            </w:pPr>
            <w:r w:rsidRPr="008A1E4F">
              <w:rPr>
                <w:sz w:val="24"/>
                <w:szCs w:val="24"/>
              </w:rPr>
              <w:t>Вербално – текстуална</w:t>
            </w:r>
            <w:r w:rsidR="008A1E4F" w:rsidRPr="008A1E4F">
              <w:rPr>
                <w:sz w:val="24"/>
                <w:szCs w:val="24"/>
              </w:rPr>
              <w:t xml:space="preserve">, дијалошка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792FB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23581"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8A1E4F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Default="00E621B6" w:rsidP="00E621B6">
            <w:pPr>
              <w:pStyle w:val="ListParagraph"/>
              <w:jc w:val="left"/>
              <w:rPr>
                <w:b/>
                <w:sz w:val="24"/>
                <w:szCs w:val="24"/>
              </w:rPr>
            </w:pPr>
            <w:r w:rsidRPr="00E621B6">
              <w:rPr>
                <w:b/>
                <w:sz w:val="24"/>
                <w:szCs w:val="24"/>
              </w:rPr>
              <w:t>Fandoms –</w:t>
            </w:r>
            <w:r>
              <w:rPr>
                <w:b/>
                <w:sz w:val="24"/>
                <w:szCs w:val="24"/>
              </w:rPr>
              <w:t xml:space="preserve"> presen</w:t>
            </w:r>
            <w:r w:rsidRPr="00E621B6">
              <w:rPr>
                <w:b/>
                <w:sz w:val="24"/>
                <w:szCs w:val="24"/>
              </w:rPr>
              <w:t>tations</w:t>
            </w:r>
          </w:p>
          <w:p w:rsidR="00E621B6" w:rsidRPr="00E621B6" w:rsidRDefault="00E621B6" w:rsidP="00E621B6">
            <w:pPr>
              <w:pStyle w:val="ListParagraph"/>
              <w:jc w:val="left"/>
              <w:rPr>
                <w:b/>
                <w:sz w:val="24"/>
                <w:szCs w:val="24"/>
              </w:rPr>
            </w:pPr>
          </w:p>
          <w:p w:rsidR="009273F5" w:rsidRPr="008A1E4F" w:rsidRDefault="008A1E4F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8A1E4F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ченици</w:t>
            </w:r>
            <w:r w:rsidRPr="008A1E4F">
              <w:rPr>
                <w:sz w:val="24"/>
                <w:szCs w:val="24"/>
              </w:rPr>
              <w:t xml:space="preserve"> који нису стигли да презентују на претходном часу, то чине на почетку </w:t>
            </w:r>
            <w:r>
              <w:rPr>
                <w:sz w:val="24"/>
                <w:szCs w:val="24"/>
              </w:rPr>
              <w:t xml:space="preserve">овог </w:t>
            </w:r>
            <w:r w:rsidRPr="008A1E4F">
              <w:rPr>
                <w:sz w:val="24"/>
                <w:szCs w:val="24"/>
              </w:rPr>
              <w:t xml:space="preserve">часа. Н их похваљује, подстиче све ученике да дискутују и поставе додатна питања уколико их имају. </w:t>
            </w:r>
          </w:p>
          <w:p w:rsidR="009273F5" w:rsidRPr="008A1E4F" w:rsidRDefault="00742463" w:rsidP="008A1E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     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E621B6" w:rsidRDefault="00E621B6" w:rsidP="00E621B6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</w:rPr>
            </w:pPr>
            <w:r w:rsidRPr="00E621B6">
              <w:rPr>
                <w:b/>
                <w:sz w:val="24"/>
                <w:szCs w:val="24"/>
              </w:rPr>
              <w:t>Round up 1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Наставник упућује ученике на 17. и 18. страну у уџбенику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E621B6">
              <w:rPr>
                <w:b/>
                <w:i/>
                <w:sz w:val="24"/>
                <w:szCs w:val="24"/>
              </w:rPr>
              <w:t>Round up</w:t>
            </w:r>
            <w:r w:rsidRPr="00E621B6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силку сопственог наппретка. 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Сва вежбања се раде индивидуално, али се једно по једно проверавају усмено или писмено на табли, зависно од самог вежбања. </w:t>
            </w:r>
          </w:p>
          <w:p w:rsidR="002810D4" w:rsidRPr="008A1E4F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E621B6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 крају часа ученици сабирају сами своје поене и бележе укупни резултат. Пистављају наставнику додатна питања по потреби, а у вези са деловима градива за које сматрају да нису најбоље усвојили.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</w:t>
            </w:r>
            <w:r w:rsidR="008A1E4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ученика и наставника и ученика и ученика кроз који наставник евалуира усвојеност градива прве наставне теме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</w:t>
            </w:r>
            <w:r w:rsidR="008A1E4F">
              <w:rPr>
                <w:sz w:val="24"/>
                <w:szCs w:val="24"/>
              </w:rPr>
              <w:t xml:space="preserve"> и бележење ученичких одговора и </w:t>
            </w:r>
            <w:r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41439C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3E6" w:rsidRDefault="00B543E6" w:rsidP="00EA0003">
      <w:pPr>
        <w:spacing w:after="0" w:line="240" w:lineRule="auto"/>
      </w:pPr>
      <w:r>
        <w:separator/>
      </w:r>
    </w:p>
  </w:endnote>
  <w:endnote w:type="continuationSeparator" w:id="1">
    <w:p w:rsidR="00B543E6" w:rsidRDefault="00B543E6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3E6" w:rsidRDefault="00B543E6" w:rsidP="00EA0003">
      <w:pPr>
        <w:spacing w:after="0" w:line="240" w:lineRule="auto"/>
      </w:pPr>
      <w:r>
        <w:separator/>
      </w:r>
    </w:p>
  </w:footnote>
  <w:footnote w:type="continuationSeparator" w:id="1">
    <w:p w:rsidR="00B543E6" w:rsidRDefault="00B543E6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2406DB"/>
    <w:rsid w:val="00263BC1"/>
    <w:rsid w:val="002810D4"/>
    <w:rsid w:val="002D28B7"/>
    <w:rsid w:val="00323581"/>
    <w:rsid w:val="003925E3"/>
    <w:rsid w:val="00421325"/>
    <w:rsid w:val="004D6404"/>
    <w:rsid w:val="0053413A"/>
    <w:rsid w:val="005635A8"/>
    <w:rsid w:val="006634F8"/>
    <w:rsid w:val="007261FE"/>
    <w:rsid w:val="00742463"/>
    <w:rsid w:val="00792FBC"/>
    <w:rsid w:val="00811DBD"/>
    <w:rsid w:val="008527D4"/>
    <w:rsid w:val="008A1E4F"/>
    <w:rsid w:val="009273F5"/>
    <w:rsid w:val="00934AE4"/>
    <w:rsid w:val="00950CED"/>
    <w:rsid w:val="009813D9"/>
    <w:rsid w:val="00A269FC"/>
    <w:rsid w:val="00A4785E"/>
    <w:rsid w:val="00B36AD2"/>
    <w:rsid w:val="00B543E6"/>
    <w:rsid w:val="00C02293"/>
    <w:rsid w:val="00C16F77"/>
    <w:rsid w:val="00C73852"/>
    <w:rsid w:val="00C944C5"/>
    <w:rsid w:val="00CB4B88"/>
    <w:rsid w:val="00DA7D65"/>
    <w:rsid w:val="00E542B1"/>
    <w:rsid w:val="00E621B6"/>
    <w:rsid w:val="00EA000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2022-08-07T12:25:00Z</dcterms:created>
  <dcterms:modified xsi:type="dcterms:W3CDTF">2022-08-07T21:33:00Z</dcterms:modified>
</cp:coreProperties>
</file>